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1C4" w:rsidRDefault="00E31CC2" w:rsidP="007271C4">
      <w:pPr>
        <w:jc w:val="center"/>
        <w:rPr>
          <w:b/>
          <w:sz w:val="32"/>
          <w:szCs w:val="32"/>
        </w:rPr>
      </w:pPr>
      <w:r>
        <w:rPr>
          <w:b/>
          <w:sz w:val="32"/>
          <w:szCs w:val="32"/>
        </w:rPr>
        <w:t>VERTRAG</w:t>
      </w:r>
    </w:p>
    <w:p w:rsidR="007271C4" w:rsidRDefault="00E31CC2" w:rsidP="007271C4">
      <w:pPr>
        <w:spacing w:after="0"/>
        <w:jc w:val="center"/>
        <w:rPr>
          <w:b/>
          <w:sz w:val="24"/>
        </w:rPr>
      </w:pPr>
      <w:r>
        <w:rPr>
          <w:b/>
          <w:sz w:val="24"/>
        </w:rPr>
        <w:t>zwischen Unternehmer und Verbraucher</w:t>
      </w:r>
      <w:r w:rsidR="007271C4">
        <w:rPr>
          <w:b/>
          <w:sz w:val="24"/>
        </w:rPr>
        <w:t xml:space="preserve"> außerhalb von Geschäftsräumen</w:t>
      </w:r>
    </w:p>
    <w:p w:rsidR="007271C4" w:rsidRDefault="007271C4" w:rsidP="007271C4">
      <w:pPr>
        <w:jc w:val="center"/>
        <w:rPr>
          <w:i/>
          <w:sz w:val="20"/>
          <w:szCs w:val="20"/>
        </w:rPr>
      </w:pPr>
      <w:r>
        <w:rPr>
          <w:i/>
          <w:sz w:val="20"/>
          <w:szCs w:val="20"/>
        </w:rPr>
        <w:t>(Vorgesehene Linien handschriftlich ergänzen, Zutreffendes ankreuzen, nicht Zutreffendes streichen)</w:t>
      </w:r>
    </w:p>
    <w:p w:rsidR="007271C4" w:rsidRDefault="007271C4" w:rsidP="007271C4">
      <w:pPr>
        <w:pStyle w:val="Listenabsatz"/>
        <w:numPr>
          <w:ilvl w:val="0"/>
          <w:numId w:val="1"/>
        </w:numPr>
        <w:ind w:left="0"/>
        <w:rPr>
          <w:b/>
        </w:rPr>
      </w:pPr>
    </w:p>
    <w:p w:rsidR="007271C4" w:rsidRDefault="007271C4" w:rsidP="007271C4">
      <w:r>
        <w:rPr>
          <w:b/>
        </w:rPr>
        <w:t>a) Firma des Unternehmers (bei Einzelunternehmern auch Vor- und Nachname)</w:t>
      </w:r>
      <w:r>
        <w:t>:</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tabs>
          <w:tab w:val="left" w:leader="hyphen" w:pos="8789"/>
        </w:tabs>
      </w:pPr>
      <w:r>
        <w:rPr>
          <w:b/>
        </w:rPr>
        <w:t>b) gegebenenfalls Firma des Vertreters oder Bevollmächtigten des Unternehmers (bei Einzelunternehmern auch Vor- und Nachname)</w:t>
      </w:r>
      <w:r>
        <w:t xml:space="preserve">: </w:t>
      </w:r>
    </w:p>
    <w:p w:rsidR="007271C4" w:rsidRDefault="007271C4" w:rsidP="007271C4">
      <w:pPr>
        <w:tabs>
          <w:tab w:val="left" w:leader="hyphen" w:pos="8789"/>
        </w:tabs>
        <w:spacing w:line="240" w:lineRule="auto"/>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pStyle w:val="Listenabsatz"/>
        <w:numPr>
          <w:ilvl w:val="0"/>
          <w:numId w:val="1"/>
        </w:numPr>
        <w:tabs>
          <w:tab w:val="left" w:leader="hyphen" w:pos="8789"/>
        </w:tabs>
        <w:spacing w:before="360"/>
        <w:ind w:left="0" w:hanging="357"/>
        <w:jc w:val="both"/>
        <w:rPr>
          <w:b/>
        </w:rPr>
      </w:pPr>
      <w:r>
        <w:rPr>
          <w:b/>
        </w:rPr>
        <w:t>Wesentliche Eigenschaften der Ware oder Beschreibung der Dienstleistung:</w:t>
      </w:r>
    </w:p>
    <w:p w:rsidR="007271C4" w:rsidRDefault="007271C4" w:rsidP="007271C4">
      <w:pPr>
        <w:tabs>
          <w:tab w:val="left" w:leader="hyphen" w:pos="8789"/>
        </w:tabs>
        <w:spacing w:line="240" w:lineRule="auto"/>
      </w:pPr>
      <w:r>
        <w:tab/>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 xml:space="preserve"> </w:t>
      </w:r>
    </w:p>
    <w:p w:rsidR="007271C4" w:rsidRDefault="007271C4" w:rsidP="007271C4">
      <w:pPr>
        <w:tabs>
          <w:tab w:val="left" w:leader="hyphen" w:pos="8789"/>
        </w:tabs>
        <w:jc w:val="both"/>
        <w:rPr>
          <w:b/>
        </w:rPr>
      </w:pPr>
      <w:r>
        <w:rPr>
          <w:b/>
        </w:rPr>
        <w:t>a) Gesamtpreis (einschließlich aller Steuern und Abgaben)</w:t>
      </w:r>
    </w:p>
    <w:p w:rsidR="007271C4" w:rsidRDefault="007271C4" w:rsidP="007271C4">
      <w:pPr>
        <w:tabs>
          <w:tab w:val="left" w:leader="hyphen" w:pos="8789"/>
        </w:tabs>
      </w:pPr>
      <w:r>
        <w:t xml:space="preserve">--------------------------------------------------------------------------- inkl. </w:t>
      </w:r>
      <w:proofErr w:type="spellStart"/>
      <w:r>
        <w:t>USt</w:t>
      </w:r>
      <w:proofErr w:type="spellEnd"/>
      <w:r>
        <w:t xml:space="preserve">. </w:t>
      </w:r>
    </w:p>
    <w:p w:rsidR="007271C4" w:rsidRDefault="007271C4" w:rsidP="007271C4">
      <w:pPr>
        <w:tabs>
          <w:tab w:val="left" w:leader="hyphen" w:pos="8789"/>
        </w:tabs>
        <w:jc w:val="both"/>
        <w:rPr>
          <w:b/>
        </w:rPr>
      </w:pPr>
      <w:r>
        <w:rPr>
          <w:b/>
        </w:rPr>
        <w:t xml:space="preserve">b) falls Gesamtpreis wegen der Beschaffenheit der Ware/Dienstleistung vernünftigerweise nicht im Voraus berechnet werden kann: </w:t>
      </w:r>
    </w:p>
    <w:p w:rsidR="007271C4" w:rsidRDefault="007271C4" w:rsidP="007271C4">
      <w:pPr>
        <w:tabs>
          <w:tab w:val="left" w:leader="hyphen" w:pos="8789"/>
        </w:tabs>
        <w:jc w:val="both"/>
        <w:rPr>
          <w:sz w:val="20"/>
          <w:szCs w:val="20"/>
        </w:rPr>
      </w:pPr>
      <w:r>
        <w:rPr>
          <w:sz w:val="20"/>
          <w:szCs w:val="20"/>
        </w:rPr>
        <w:t>Preisberechnung wird wie folgt durchgeführt (</w:t>
      </w:r>
      <w:proofErr w:type="spellStart"/>
      <w:r>
        <w:rPr>
          <w:sz w:val="20"/>
          <w:szCs w:val="20"/>
        </w:rPr>
        <w:t>zB</w:t>
      </w:r>
      <w:proofErr w:type="spellEnd"/>
      <w:r>
        <w:rPr>
          <w:sz w:val="20"/>
          <w:szCs w:val="20"/>
        </w:rPr>
        <w:t xml:space="preserve"> Stundenlohn, Materialkosten): </w:t>
      </w:r>
    </w:p>
    <w:p w:rsidR="007271C4"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Allfällige zusätzliche Kosten (</w:t>
      </w:r>
      <w:proofErr w:type="spellStart"/>
      <w:r>
        <w:rPr>
          <w:sz w:val="20"/>
          <w:szCs w:val="20"/>
        </w:rPr>
        <w:t>zB</w:t>
      </w:r>
      <w:proofErr w:type="spellEnd"/>
      <w:r>
        <w:rPr>
          <w:sz w:val="20"/>
          <w:szCs w:val="20"/>
        </w:rPr>
        <w:t xml:space="preserve"> Fracht-, Liefer-, Versand- oder sonstige Kosten; wenn diese vernünftigerweise nicht im Voraus berechnet werden können, dass solche anfallen):</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ind w:left="0"/>
        <w:jc w:val="both"/>
        <w:rPr>
          <w:b/>
        </w:rPr>
      </w:pPr>
      <w:r>
        <w:rPr>
          <w:b/>
        </w:rPr>
        <w:t>Zahlungs-, Liefer- und Leistungsbedingungen:</w:t>
      </w:r>
    </w:p>
    <w:p w:rsidR="007271C4" w:rsidRDefault="007271C4" w:rsidP="007271C4">
      <w:pPr>
        <w:tabs>
          <w:tab w:val="left" w:leader="hyphen" w:pos="8789"/>
        </w:tabs>
      </w:pPr>
      <w:r>
        <w:tab/>
      </w:r>
    </w:p>
    <w:p w:rsidR="00C26AA3" w:rsidRDefault="007271C4" w:rsidP="007271C4">
      <w:pPr>
        <w:tabs>
          <w:tab w:val="left" w:leader="hyphen" w:pos="8789"/>
        </w:tabs>
        <w:jc w:val="both"/>
      </w:pPr>
      <w:r>
        <w:tab/>
      </w:r>
    </w:p>
    <w:p w:rsidR="007271C4" w:rsidRDefault="007271C4" w:rsidP="007271C4">
      <w:pPr>
        <w:tabs>
          <w:tab w:val="left" w:leader="hyphen" w:pos="8789"/>
        </w:tabs>
        <w:jc w:val="both"/>
        <w:rPr>
          <w:sz w:val="20"/>
          <w:szCs w:val="20"/>
        </w:rPr>
      </w:pPr>
      <w:r>
        <w:rPr>
          <w:sz w:val="20"/>
          <w:szCs w:val="20"/>
        </w:rPr>
        <w:t>oder siehe Beilage (Allgemeine Geschäftsbedingungen)</w:t>
      </w:r>
    </w:p>
    <w:p w:rsidR="007271C4" w:rsidRDefault="007271C4" w:rsidP="007271C4">
      <w:pPr>
        <w:pStyle w:val="Listenabsatz"/>
        <w:numPr>
          <w:ilvl w:val="0"/>
          <w:numId w:val="1"/>
        </w:numPr>
        <w:tabs>
          <w:tab w:val="left" w:leader="hyphen" w:pos="8789"/>
        </w:tabs>
        <w:ind w:left="0"/>
        <w:jc w:val="both"/>
        <w:rPr>
          <w:b/>
        </w:rPr>
      </w:pPr>
      <w:r>
        <w:rPr>
          <w:b/>
        </w:rPr>
        <w:t>Frist / Termin der Lieferung bzw. Dienstleistungserbringung:</w:t>
      </w:r>
    </w:p>
    <w:p w:rsidR="007271C4" w:rsidRDefault="007271C4" w:rsidP="007271C4">
      <w:pPr>
        <w:tabs>
          <w:tab w:val="left" w:leader="hyphen" w:pos="8789"/>
        </w:tabs>
        <w:jc w:val="both"/>
      </w:pPr>
      <w:r>
        <w:tab/>
      </w:r>
    </w:p>
    <w:p w:rsidR="007271C4" w:rsidRDefault="007271C4" w:rsidP="007271C4">
      <w:pPr>
        <w:pStyle w:val="Listenabsatz"/>
        <w:numPr>
          <w:ilvl w:val="0"/>
          <w:numId w:val="1"/>
        </w:numPr>
        <w:tabs>
          <w:tab w:val="left" w:leader="hyphen" w:pos="8789"/>
        </w:tabs>
        <w:spacing w:before="240" w:after="240"/>
        <w:ind w:left="0" w:hanging="357"/>
        <w:jc w:val="both"/>
        <w:rPr>
          <w:b/>
        </w:rPr>
      </w:pPr>
      <w:r>
        <w:rPr>
          <w:b/>
        </w:rPr>
        <w:t xml:space="preserve">Es gelten die gesetzlichen Gewährleistungsbestimmungen. </w:t>
      </w:r>
    </w:p>
    <w:p w:rsidR="007271C4" w:rsidRDefault="007271C4" w:rsidP="007271C4">
      <w:pPr>
        <w:pStyle w:val="Listenabsatz"/>
        <w:numPr>
          <w:ilvl w:val="0"/>
          <w:numId w:val="1"/>
        </w:numPr>
        <w:tabs>
          <w:tab w:val="left" w:leader="hyphen" w:pos="8789"/>
        </w:tabs>
        <w:spacing w:before="360" w:after="240"/>
        <w:ind w:left="0" w:hanging="357"/>
        <w:jc w:val="both"/>
        <w:rPr>
          <w:b/>
        </w:rPr>
      </w:pPr>
      <w:r>
        <w:rPr>
          <w:b/>
        </w:rPr>
        <w:t>Rücktrittsrecht:</w:t>
      </w:r>
    </w:p>
    <w:p w:rsidR="007271C4" w:rsidRDefault="007271C4" w:rsidP="007271C4">
      <w:pPr>
        <w:pStyle w:val="Listenabsatz"/>
        <w:numPr>
          <w:ilvl w:val="0"/>
          <w:numId w:val="2"/>
        </w:numPr>
        <w:tabs>
          <w:tab w:val="left" w:leader="hyphen" w:pos="8789"/>
        </w:tabs>
        <w:spacing w:after="120"/>
        <w:jc w:val="both"/>
      </w:pPr>
      <w:r>
        <w:rPr>
          <w:b/>
        </w:rPr>
        <w:t>Besteht</w:t>
      </w:r>
      <w:r>
        <w:t xml:space="preserve"> (</w:t>
      </w:r>
      <w:r w:rsidR="004C1E8A">
        <w:rPr>
          <w:b/>
        </w:rPr>
        <w:t>siehe Punkt 14</w:t>
      </w:r>
      <w:r>
        <w:rPr>
          <w:b/>
        </w:rPr>
        <w:t>. Widerrufsbelehrung</w:t>
      </w:r>
      <w:r>
        <w:t>)</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2"/>
        </w:numPr>
        <w:tabs>
          <w:tab w:val="left" w:leader="hyphen" w:pos="8789"/>
        </w:tabs>
        <w:jc w:val="both"/>
      </w:pPr>
      <w:r>
        <w:rPr>
          <w:b/>
        </w:rPr>
        <w:t>Besteht nicht, weil einer oder mehrere der nachstehenden Fälle vorliegen</w:t>
      </w:r>
      <w:r>
        <w:t>:</w:t>
      </w:r>
    </w:p>
    <w:p w:rsidR="007271C4" w:rsidRDefault="007271C4" w:rsidP="007271C4">
      <w:pPr>
        <w:pStyle w:val="Listenabsatz"/>
        <w:numPr>
          <w:ilvl w:val="0"/>
          <w:numId w:val="3"/>
        </w:numPr>
        <w:tabs>
          <w:tab w:val="left" w:leader="hyphen" w:pos="8789"/>
        </w:tabs>
        <w:jc w:val="both"/>
        <w:rPr>
          <w:sz w:val="20"/>
          <w:szCs w:val="20"/>
        </w:rPr>
      </w:pPr>
      <w:r>
        <w:rPr>
          <w:sz w:val="20"/>
          <w:szCs w:val="20"/>
        </w:rPr>
        <w:t>Dringende Reparatur- oder Instandhaltungsarbeiten, bei denen der Unternehmer ausdrücklich zu einem Besuch zur Ausführung dieser Arbeiten  aufgefordert wurde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Kundenspezifikationen angefertigt werden oder eindeutig auf die persönlichen Bedürfnisse zugeschnitten sind</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schnell verderben können oder deren Verfallsdatum schnell überschritten würde</w:t>
      </w:r>
    </w:p>
    <w:p w:rsidR="007271C4" w:rsidRDefault="007271C4" w:rsidP="007271C4">
      <w:pPr>
        <w:pStyle w:val="Listenabsatz"/>
        <w:numPr>
          <w:ilvl w:val="0"/>
          <w:numId w:val="3"/>
        </w:numPr>
        <w:tabs>
          <w:tab w:val="left" w:leader="hyphen" w:pos="8789"/>
        </w:tabs>
        <w:jc w:val="both"/>
        <w:rPr>
          <w:sz w:val="20"/>
          <w:szCs w:val="20"/>
        </w:rPr>
      </w:pPr>
      <w:r>
        <w:rPr>
          <w:sz w:val="20"/>
          <w:szCs w:val="20"/>
        </w:rPr>
        <w:t>Waren, die nach ihrer Lieferung auf Grund ihrer Beschaffenheit untrennbar mit anderen Gütern vermischt wurden</w:t>
      </w:r>
    </w:p>
    <w:p w:rsidR="007271C4" w:rsidRDefault="007271C4" w:rsidP="007271C4">
      <w:pPr>
        <w:tabs>
          <w:tab w:val="left" w:leader="hyphen" w:pos="8789"/>
        </w:tabs>
        <w:spacing w:after="120"/>
        <w:ind w:left="708"/>
        <w:jc w:val="both"/>
      </w:pPr>
      <w:r>
        <w:t>oder</w:t>
      </w:r>
    </w:p>
    <w:p w:rsidR="007271C4" w:rsidRDefault="007271C4" w:rsidP="007271C4">
      <w:pPr>
        <w:pStyle w:val="Listenabsatz"/>
        <w:numPr>
          <w:ilvl w:val="0"/>
          <w:numId w:val="4"/>
        </w:numPr>
        <w:tabs>
          <w:tab w:val="left" w:leader="hyphen" w:pos="8789"/>
        </w:tabs>
        <w:jc w:val="both"/>
      </w:pPr>
      <w:r>
        <w:rPr>
          <w:b/>
        </w:rPr>
        <w:t xml:space="preserve">Besteht zunächst </w:t>
      </w:r>
      <w:r>
        <w:t>(</w:t>
      </w:r>
      <w:r>
        <w:rPr>
          <w:b/>
        </w:rPr>
        <w:t>siehe Punkt 1</w:t>
      </w:r>
      <w:r w:rsidR="004C1E8A">
        <w:rPr>
          <w:b/>
        </w:rPr>
        <w:t>4</w:t>
      </w:r>
      <w:r>
        <w:rPr>
          <w:b/>
        </w:rPr>
        <w:t>. Widerrufsbelehrung</w:t>
      </w:r>
      <w:r>
        <w:t>)</w:t>
      </w:r>
      <w:r>
        <w:rPr>
          <w:b/>
        </w:rPr>
        <w:t>, entfällt jedoch bei</w:t>
      </w:r>
      <w:r>
        <w:t>:</w:t>
      </w:r>
    </w:p>
    <w:p w:rsidR="007271C4" w:rsidRDefault="007271C4" w:rsidP="007271C4">
      <w:pPr>
        <w:pStyle w:val="Listenabsatz"/>
        <w:numPr>
          <w:ilvl w:val="0"/>
          <w:numId w:val="5"/>
        </w:numPr>
        <w:tabs>
          <w:tab w:val="left" w:leader="hyphen" w:pos="8789"/>
        </w:tabs>
        <w:rPr>
          <w:sz w:val="20"/>
          <w:szCs w:val="20"/>
        </w:rPr>
      </w:pPr>
      <w:r>
        <w:rPr>
          <w:sz w:val="20"/>
          <w:szCs w:val="20"/>
        </w:rPr>
        <w:t xml:space="preserve">Dienstleistungen, wenn der Unternehmer mit diesen auf ausdrückliches Verlangen des Verbrauchers und dessen  Kenntnisnahme, dass er sein Rücktrittsrecht bei vollständiger Vertragserfüllung durch den Unternehmer verliert, noch vor Ablauf der Rücktrittsfrist begonnen und diese in der Folge vollständig erbracht hat </w:t>
      </w:r>
    </w:p>
    <w:p w:rsidR="002D226C" w:rsidRPr="002D226C" w:rsidRDefault="002D226C" w:rsidP="002D226C">
      <w:pPr>
        <w:pStyle w:val="Listenabsatz"/>
        <w:numPr>
          <w:ilvl w:val="0"/>
          <w:numId w:val="1"/>
        </w:numPr>
        <w:tabs>
          <w:tab w:val="left" w:leader="hyphen" w:pos="8789"/>
        </w:tabs>
        <w:spacing w:before="360" w:after="240"/>
        <w:ind w:left="0" w:hanging="357"/>
        <w:jc w:val="both"/>
        <w:rPr>
          <w:b/>
        </w:rPr>
      </w:pPr>
      <w:r w:rsidRPr="002D226C">
        <w:rPr>
          <w:b/>
        </w:rPr>
        <w:t>Anteilige</w:t>
      </w:r>
      <w:r>
        <w:rPr>
          <w:b/>
        </w:rPr>
        <w:t xml:space="preserve"> Kostentragung durch den Verbraucher im Falle seines Rücktritts vom Vertrag für bereits erbrachte Leistungen (s. Punkt 13. Widerrufsbelehrung)</w:t>
      </w:r>
    </w:p>
    <w:p w:rsidR="007271C4" w:rsidRDefault="007271C4" w:rsidP="007271C4">
      <w:pPr>
        <w:shd w:val="clear" w:color="auto" w:fill="D9D9D9" w:themeFill="background1" w:themeFillShade="D9"/>
        <w:tabs>
          <w:tab w:val="left" w:leader="hyphen" w:pos="8789"/>
        </w:tabs>
        <w:jc w:val="center"/>
        <w:rPr>
          <w:b/>
          <w:color w:val="FF0000"/>
          <w:sz w:val="24"/>
          <w:szCs w:val="24"/>
        </w:rPr>
      </w:pPr>
      <w:r>
        <w:rPr>
          <w:b/>
          <w:sz w:val="24"/>
          <w:szCs w:val="24"/>
          <w:shd w:val="clear" w:color="auto" w:fill="D9D9D9" w:themeFill="background1" w:themeFillShade="D9"/>
        </w:rPr>
        <w:t>Variable Inhalte, falls zutreffend:</w:t>
      </w:r>
    </w:p>
    <w:p w:rsidR="007271C4" w:rsidRDefault="007271C4" w:rsidP="007271C4">
      <w:pPr>
        <w:pStyle w:val="Listenabsatz"/>
        <w:numPr>
          <w:ilvl w:val="0"/>
          <w:numId w:val="1"/>
        </w:numPr>
        <w:tabs>
          <w:tab w:val="left" w:leader="hyphen" w:pos="8789"/>
        </w:tabs>
        <w:ind w:left="0"/>
        <w:jc w:val="both"/>
        <w:rPr>
          <w:b/>
        </w:rPr>
      </w:pPr>
      <w:r>
        <w:rPr>
          <w:b/>
        </w:rPr>
        <w:t>Kontaktanschrift für Beschwerden (falls abweichend von Punkt 1.):</w:t>
      </w:r>
    </w:p>
    <w:p w:rsidR="007271C4" w:rsidRDefault="007271C4" w:rsidP="007271C4">
      <w:pPr>
        <w:tabs>
          <w:tab w:val="left" w:leader="hyphen" w:pos="8789"/>
        </w:tabs>
        <w:jc w:val="both"/>
        <w:rPr>
          <w:b/>
          <w:sz w:val="20"/>
          <w:szCs w:val="20"/>
        </w:rPr>
      </w:pPr>
      <w:r>
        <w:rPr>
          <w:b/>
          <w:sz w:val="20"/>
          <w:szCs w:val="20"/>
        </w:rPr>
        <w:tab/>
      </w:r>
    </w:p>
    <w:p w:rsidR="007271C4" w:rsidRDefault="007271C4" w:rsidP="007271C4">
      <w:pPr>
        <w:pStyle w:val="Listenabsatz"/>
        <w:numPr>
          <w:ilvl w:val="0"/>
          <w:numId w:val="1"/>
        </w:numPr>
        <w:tabs>
          <w:tab w:val="left" w:leader="hyphen" w:pos="8789"/>
        </w:tabs>
        <w:ind w:left="0"/>
        <w:jc w:val="both"/>
        <w:rPr>
          <w:b/>
        </w:rPr>
      </w:pPr>
      <w:r>
        <w:rPr>
          <w:b/>
        </w:rPr>
        <w:t>Garantiebedingungen vorhanden: siehe Beilage</w:t>
      </w:r>
    </w:p>
    <w:p w:rsidR="007271C4" w:rsidRDefault="007271C4" w:rsidP="007271C4">
      <w:pPr>
        <w:tabs>
          <w:tab w:val="left" w:leader="hyphen" w:pos="8789"/>
        </w:tabs>
        <w:spacing w:after="0" w:line="240" w:lineRule="auto"/>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Kundendienstbedingungen vorhanden: siehe Beilage</w:t>
      </w:r>
    </w:p>
    <w:p w:rsidR="007271C4" w:rsidRDefault="007271C4" w:rsidP="007271C4">
      <w:pPr>
        <w:tabs>
          <w:tab w:val="left" w:leader="hyphen" w:pos="8789"/>
        </w:tabs>
        <w:spacing w:after="0"/>
        <w:ind w:left="-357"/>
        <w:jc w:val="both"/>
        <w:rPr>
          <w:sz w:val="20"/>
          <w:szCs w:val="20"/>
        </w:rPr>
      </w:pPr>
    </w:p>
    <w:p w:rsidR="007271C4" w:rsidRDefault="007271C4" w:rsidP="007271C4">
      <w:pPr>
        <w:pStyle w:val="Listenabsatz"/>
        <w:numPr>
          <w:ilvl w:val="0"/>
          <w:numId w:val="1"/>
        </w:numPr>
        <w:tabs>
          <w:tab w:val="left" w:leader="hyphen" w:pos="8789"/>
        </w:tabs>
        <w:ind w:left="0"/>
        <w:jc w:val="both"/>
        <w:rPr>
          <w:b/>
        </w:rPr>
      </w:pPr>
      <w:r>
        <w:rPr>
          <w:b/>
        </w:rPr>
        <w:t xml:space="preserve">Vertragslaufzeit / Mindestdauer: </w:t>
      </w:r>
      <w:r>
        <w:rPr>
          <w:b/>
        </w:rPr>
        <w:tab/>
      </w:r>
    </w:p>
    <w:p w:rsidR="007271C4" w:rsidRDefault="007271C4" w:rsidP="007271C4">
      <w:pPr>
        <w:tabs>
          <w:tab w:val="left" w:leader="hyphen" w:pos="8789"/>
        </w:tabs>
        <w:spacing w:after="120"/>
        <w:jc w:val="both"/>
        <w:rPr>
          <w:sz w:val="20"/>
          <w:szCs w:val="20"/>
        </w:rPr>
      </w:pPr>
      <w:r>
        <w:rPr>
          <w:sz w:val="20"/>
          <w:szCs w:val="20"/>
        </w:rPr>
        <w:t xml:space="preserve">und deren Kündigungsbedingungen (jedenfalls Frist und Termin): </w:t>
      </w:r>
    </w:p>
    <w:p w:rsidR="007271C4" w:rsidRDefault="007271C4" w:rsidP="007271C4">
      <w:pPr>
        <w:tabs>
          <w:tab w:val="left" w:leader="hyphen" w:pos="8789"/>
        </w:tabs>
        <w:spacing w:after="120"/>
        <w:jc w:val="both"/>
        <w:rPr>
          <w:sz w:val="20"/>
          <w:szCs w:val="20"/>
        </w:rPr>
      </w:pPr>
      <w:r>
        <w:rPr>
          <w:sz w:val="20"/>
          <w:szCs w:val="20"/>
        </w:rPr>
        <w:tab/>
      </w:r>
    </w:p>
    <w:p w:rsidR="007271C4" w:rsidRDefault="007271C4" w:rsidP="007271C4">
      <w:pPr>
        <w:tabs>
          <w:tab w:val="left" w:leader="hyphen" w:pos="8789"/>
        </w:tabs>
        <w:spacing w:after="120"/>
        <w:jc w:val="both"/>
        <w:rPr>
          <w:sz w:val="20"/>
          <w:szCs w:val="20"/>
        </w:rPr>
      </w:pPr>
      <w:r>
        <w:rPr>
          <w:sz w:val="20"/>
          <w:szCs w:val="20"/>
        </w:rPr>
        <w:t>automatische Vertragsverlängerung:</w:t>
      </w:r>
    </w:p>
    <w:p w:rsidR="007271C4" w:rsidRDefault="007271C4" w:rsidP="007271C4">
      <w:pPr>
        <w:tabs>
          <w:tab w:val="left" w:leader="hyphen" w:pos="8789"/>
        </w:tabs>
        <w:jc w:val="both"/>
        <w:rPr>
          <w:sz w:val="20"/>
          <w:szCs w:val="20"/>
        </w:rPr>
      </w:pPr>
      <w:r>
        <w:rPr>
          <w:sz w:val="20"/>
          <w:szCs w:val="20"/>
        </w:rPr>
        <w:tab/>
      </w:r>
    </w:p>
    <w:p w:rsidR="007271C4" w:rsidRDefault="007271C4" w:rsidP="007271C4">
      <w:pPr>
        <w:pStyle w:val="Listenabsatz"/>
        <w:numPr>
          <w:ilvl w:val="0"/>
          <w:numId w:val="1"/>
        </w:numPr>
        <w:tabs>
          <w:tab w:val="left" w:leader="hyphen" w:pos="8789"/>
        </w:tabs>
        <w:ind w:left="0"/>
        <w:jc w:val="both"/>
        <w:rPr>
          <w:b/>
          <w:sz w:val="20"/>
          <w:szCs w:val="20"/>
        </w:rPr>
      </w:pPr>
      <w:r>
        <w:rPr>
          <w:b/>
        </w:rPr>
        <w:t>Vom Verbraucher bereit zu stellende finanzielle Sicherheiten (</w:t>
      </w:r>
      <w:proofErr w:type="spellStart"/>
      <w:r>
        <w:rPr>
          <w:b/>
        </w:rPr>
        <w:t>zB</w:t>
      </w:r>
      <w:proofErr w:type="spellEnd"/>
      <w:r>
        <w:rPr>
          <w:b/>
        </w:rPr>
        <w:t xml:space="preserve"> Kaution, Bankgarantie) und deren Bedingungen</w:t>
      </w:r>
      <w:r>
        <w:rPr>
          <w:b/>
          <w:sz w:val="20"/>
          <w:szCs w:val="20"/>
        </w:rPr>
        <w:t>:</w:t>
      </w:r>
    </w:p>
    <w:p w:rsidR="008B675B" w:rsidRDefault="008B675B" w:rsidP="008B675B">
      <w:pPr>
        <w:pStyle w:val="Listenabsatz"/>
        <w:tabs>
          <w:tab w:val="left" w:leader="hyphen" w:pos="8789"/>
        </w:tabs>
        <w:ind w:left="0"/>
        <w:jc w:val="both"/>
        <w:rPr>
          <w:b/>
        </w:rPr>
      </w:pPr>
    </w:p>
    <w:p w:rsidR="008B675B" w:rsidRDefault="008B675B" w:rsidP="008B675B">
      <w:pPr>
        <w:tabs>
          <w:tab w:val="left" w:leader="hyphen" w:pos="8789"/>
        </w:tabs>
        <w:jc w:val="both"/>
        <w:rPr>
          <w:sz w:val="20"/>
          <w:szCs w:val="20"/>
        </w:rPr>
      </w:pPr>
      <w:r>
        <w:rPr>
          <w:sz w:val="20"/>
          <w:szCs w:val="20"/>
        </w:rPr>
        <w:tab/>
      </w:r>
    </w:p>
    <w:p w:rsidR="008B675B" w:rsidRDefault="008B675B" w:rsidP="008B675B">
      <w:pPr>
        <w:tabs>
          <w:tab w:val="left" w:leader="hyphen" w:pos="8789"/>
        </w:tabs>
        <w:jc w:val="both"/>
        <w:rPr>
          <w:sz w:val="20"/>
          <w:szCs w:val="20"/>
        </w:rPr>
      </w:pPr>
      <w:r>
        <w:rPr>
          <w:sz w:val="20"/>
          <w:szCs w:val="20"/>
        </w:rPr>
        <w:tab/>
      </w:r>
    </w:p>
    <w:p w:rsidR="008B675B" w:rsidRDefault="008B675B">
      <w:pPr>
        <w:spacing w:after="0" w:line="280" w:lineRule="atLeast"/>
        <w:rPr>
          <w:b/>
        </w:rPr>
      </w:pPr>
      <w:r>
        <w:rPr>
          <w:b/>
        </w:rPr>
        <w:br w:type="page"/>
      </w:r>
    </w:p>
    <w:p w:rsidR="008B675B" w:rsidRDefault="008B675B" w:rsidP="008B675B">
      <w:pPr>
        <w:pStyle w:val="Listenabsatz"/>
        <w:tabs>
          <w:tab w:val="left" w:leader="hyphen" w:pos="8789"/>
        </w:tabs>
        <w:ind w:left="0"/>
        <w:jc w:val="both"/>
        <w:rPr>
          <w:b/>
        </w:rPr>
      </w:pPr>
    </w:p>
    <w:p w:rsidR="007271C4" w:rsidRDefault="007271C4" w:rsidP="007271C4">
      <w:pPr>
        <w:pStyle w:val="Listenabsatz"/>
        <w:numPr>
          <w:ilvl w:val="0"/>
          <w:numId w:val="1"/>
        </w:numPr>
        <w:ind w:left="73" w:hanging="357"/>
        <w:rPr>
          <w:b/>
        </w:rPr>
      </w:pPr>
      <w:r>
        <w:rPr>
          <w:b/>
        </w:rPr>
        <w:t>Widerrufsbelehrung</w:t>
      </w:r>
    </w:p>
    <w:p w:rsidR="007271C4" w:rsidRDefault="007271C4" w:rsidP="007271C4">
      <w:pPr>
        <w:ind w:firstLine="708"/>
        <w:jc w:val="center"/>
        <w:rPr>
          <w:b/>
        </w:rPr>
      </w:pPr>
      <w:r>
        <w:rPr>
          <w:b/>
        </w:rPr>
        <w:t>Widerrufsrecht</w:t>
      </w:r>
    </w:p>
    <w:p w:rsidR="007271C4" w:rsidRDefault="007271C4" w:rsidP="007271C4">
      <w:pPr>
        <w:jc w:val="both"/>
        <w:rPr>
          <w:sz w:val="20"/>
          <w:szCs w:val="20"/>
        </w:rPr>
      </w:pPr>
      <w:r>
        <w:rPr>
          <w:sz w:val="20"/>
          <w:szCs w:val="20"/>
        </w:rPr>
        <w:t>Sie haben das Recht, binnen vierzehn Tagen ohne Angabe von Gründen diesen Vertrag zu widerrufen.</w:t>
      </w:r>
    </w:p>
    <w:p w:rsidR="007271C4" w:rsidRDefault="007271C4" w:rsidP="007271C4">
      <w:pPr>
        <w:tabs>
          <w:tab w:val="left" w:leader="hyphen" w:pos="8789"/>
        </w:tabs>
        <w:spacing w:line="240" w:lineRule="auto"/>
        <w:jc w:val="both"/>
        <w:rPr>
          <w:sz w:val="20"/>
          <w:szCs w:val="20"/>
        </w:rPr>
      </w:pPr>
      <w:r>
        <w:rPr>
          <w:sz w:val="20"/>
          <w:szCs w:val="20"/>
        </w:rPr>
        <w:t xml:space="preserve">Die Widerrufsfrist beträgt vierzehn Tage ab dem Tag </w:t>
      </w:r>
      <w:r>
        <w:rPr>
          <w:b/>
          <w:sz w:val="20"/>
          <w:szCs w:val="20"/>
        </w:rPr>
        <w:t xml:space="preserve">(1) </w:t>
      </w:r>
      <w:r>
        <w:rPr>
          <w:sz w:val="20"/>
          <w:szCs w:val="20"/>
        </w:rPr>
        <w:t xml:space="preserve"> </w:t>
      </w:r>
      <w:r>
        <w:rPr>
          <w:sz w:val="20"/>
          <w:szCs w:val="20"/>
        </w:rPr>
        <w:tab/>
      </w:r>
    </w:p>
    <w:p w:rsidR="007271C4" w:rsidRDefault="007271C4" w:rsidP="007271C4">
      <w:pPr>
        <w:jc w:val="both"/>
        <w:rPr>
          <w:sz w:val="20"/>
          <w:szCs w:val="20"/>
        </w:rPr>
      </w:pPr>
      <w:r>
        <w:rPr>
          <w:sz w:val="20"/>
          <w:szCs w:val="20"/>
        </w:rPr>
        <w:t>Um Ihr Widerrufsrecht auszuüben, müssen Sie uns</w:t>
      </w:r>
      <w:r>
        <w:rPr>
          <w:b/>
          <w:sz w:val="20"/>
          <w:szCs w:val="20"/>
        </w:rPr>
        <w:t xml:space="preserve"> (2)</w:t>
      </w:r>
    </w:p>
    <w:p w:rsidR="007271C4" w:rsidRDefault="007271C4" w:rsidP="007271C4">
      <w:pPr>
        <w:rPr>
          <w:sz w:val="20"/>
          <w:szCs w:val="20"/>
        </w:rPr>
      </w:pPr>
      <w:r>
        <w:rPr>
          <w:b/>
          <w:sz w:val="20"/>
          <w:szCs w:val="20"/>
        </w:rPr>
        <w:t>Firma des Unternehmers (bei Einzelunternehmern auch Vor- und Nachname)</w:t>
      </w:r>
      <w:r>
        <w:rPr>
          <w:sz w:val="20"/>
          <w:szCs w:val="20"/>
        </w:rPr>
        <w:t>:</w:t>
      </w:r>
    </w:p>
    <w:p w:rsidR="007271C4" w:rsidRDefault="007271C4" w:rsidP="007271C4">
      <w:pPr>
        <w:tabs>
          <w:tab w:val="left" w:leader="hyphen" w:pos="8789"/>
        </w:tabs>
        <w:spacing w:line="240" w:lineRule="auto"/>
        <w:jc w:val="both"/>
        <w:rPr>
          <w:sz w:val="20"/>
          <w:szCs w:val="20"/>
        </w:rPr>
      </w:pPr>
      <w:r>
        <w:rPr>
          <w:sz w:val="20"/>
          <w:szCs w:val="20"/>
        </w:rPr>
        <w:t xml:space="preserve">Anschrift: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Firmenbuchnummer/Firmenbuchgericht: </w:t>
      </w: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 xml:space="preserve">Telefonnummer, Fax, E-Mail: </w:t>
      </w:r>
      <w:r>
        <w:rPr>
          <w:sz w:val="20"/>
          <w:szCs w:val="20"/>
        </w:rPr>
        <w:tab/>
      </w:r>
    </w:p>
    <w:p w:rsidR="007271C4" w:rsidRDefault="007271C4" w:rsidP="007271C4">
      <w:pPr>
        <w:jc w:val="both"/>
        <w:rPr>
          <w:b/>
          <w:sz w:val="20"/>
          <w:szCs w:val="20"/>
        </w:rPr>
      </w:pPr>
      <w:r>
        <w:rPr>
          <w:sz w:val="20"/>
          <w:szCs w:val="20"/>
        </w:rPr>
        <w:t xml:space="preserve">mittels einer eindeutigen Erklärung (z.B. ein mit der Post versandter Brief, Telefax oder E-Mail) über Ihren Entschluss, diesen Vertrag zu widerrufen, informieren. Sie können dafür das beigefügte Muster-Widerrufsformular verwenden, das jedoch nicht vorgeschrieben ist </w:t>
      </w:r>
      <w:r>
        <w:rPr>
          <w:b/>
          <w:sz w:val="20"/>
          <w:szCs w:val="20"/>
        </w:rPr>
        <w:t>(3)</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sz w:val="20"/>
          <w:szCs w:val="20"/>
        </w:rPr>
      </w:pPr>
      <w:r>
        <w:rPr>
          <w:sz w:val="20"/>
          <w:szCs w:val="20"/>
        </w:rPr>
        <w:t>Zur Wahrung der Widerrufsfrist reicht es aus, dass Sie die Mitteilung über die Ausübung des Widerrufsrechts vor Ablauf der Widerrufsfrist absenden.</w:t>
      </w:r>
    </w:p>
    <w:p w:rsidR="007271C4" w:rsidRDefault="007271C4" w:rsidP="007271C4">
      <w:pPr>
        <w:ind w:firstLine="708"/>
        <w:jc w:val="center"/>
        <w:rPr>
          <w:b/>
          <w:sz w:val="20"/>
          <w:szCs w:val="20"/>
        </w:rPr>
      </w:pPr>
      <w:r>
        <w:rPr>
          <w:b/>
          <w:sz w:val="20"/>
          <w:szCs w:val="20"/>
        </w:rPr>
        <w:t>Folgen des Widerrufs</w:t>
      </w:r>
    </w:p>
    <w:p w:rsidR="007271C4" w:rsidRDefault="007271C4" w:rsidP="007271C4">
      <w:pPr>
        <w:jc w:val="both"/>
        <w:rPr>
          <w:b/>
          <w:sz w:val="20"/>
          <w:szCs w:val="20"/>
        </w:rPr>
      </w:pPr>
      <w:r>
        <w:rPr>
          <w:sz w:val="20"/>
          <w:szCs w:val="20"/>
        </w:rP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r>
        <w:rPr>
          <w:b/>
          <w:sz w:val="20"/>
          <w:szCs w:val="20"/>
        </w:rPr>
        <w:t>(4)</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jc w:val="both"/>
        <w:rPr>
          <w:b/>
          <w:sz w:val="20"/>
          <w:szCs w:val="20"/>
        </w:rPr>
      </w:pPr>
      <w:r>
        <w:rPr>
          <w:b/>
          <w:sz w:val="20"/>
          <w:szCs w:val="20"/>
        </w:rPr>
        <w:t>(5)</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F907EE" w:rsidRDefault="00F907EE" w:rsidP="00F907EE">
      <w:pPr>
        <w:tabs>
          <w:tab w:val="left" w:leader="hyphen" w:pos="8789"/>
        </w:tabs>
        <w:spacing w:line="240" w:lineRule="auto"/>
        <w:jc w:val="both"/>
        <w:rPr>
          <w:sz w:val="20"/>
          <w:szCs w:val="20"/>
        </w:rPr>
      </w:pPr>
      <w:r>
        <w:rPr>
          <w:sz w:val="20"/>
          <w:szCs w:val="20"/>
        </w:rPr>
        <w:tab/>
      </w:r>
    </w:p>
    <w:p w:rsidR="00F907EE" w:rsidRDefault="00F907EE" w:rsidP="007271C4">
      <w:pPr>
        <w:tabs>
          <w:tab w:val="left" w:leader="hyphen" w:pos="8789"/>
        </w:tabs>
        <w:spacing w:line="240" w:lineRule="auto"/>
        <w:jc w:val="both"/>
        <w:rPr>
          <w:sz w:val="20"/>
          <w:szCs w:val="20"/>
        </w:rPr>
      </w:pPr>
    </w:p>
    <w:p w:rsidR="007271C4" w:rsidRDefault="007271C4" w:rsidP="007271C4">
      <w:pPr>
        <w:jc w:val="both"/>
        <w:rPr>
          <w:b/>
          <w:sz w:val="20"/>
          <w:szCs w:val="20"/>
        </w:rPr>
      </w:pPr>
      <w:r>
        <w:rPr>
          <w:b/>
          <w:sz w:val="20"/>
          <w:szCs w:val="20"/>
        </w:rPr>
        <w:t>(6)</w:t>
      </w:r>
    </w:p>
    <w:p w:rsidR="007271C4" w:rsidRDefault="007271C4" w:rsidP="007271C4">
      <w:pPr>
        <w:tabs>
          <w:tab w:val="left" w:leader="hyphen" w:pos="8789"/>
        </w:tabs>
        <w:spacing w:line="240" w:lineRule="auto"/>
        <w:jc w:val="both"/>
        <w:rPr>
          <w:sz w:val="20"/>
          <w:szCs w:val="20"/>
        </w:rPr>
      </w:pPr>
      <w:r>
        <w:rPr>
          <w:sz w:val="20"/>
          <w:szCs w:val="20"/>
        </w:rPr>
        <w:tab/>
      </w:r>
    </w:p>
    <w:p w:rsidR="007271C4" w:rsidRDefault="007271C4" w:rsidP="007271C4">
      <w:pPr>
        <w:tabs>
          <w:tab w:val="left" w:leader="hyphen" w:pos="8789"/>
        </w:tabs>
        <w:spacing w:line="240" w:lineRule="auto"/>
        <w:jc w:val="both"/>
        <w:rPr>
          <w:sz w:val="20"/>
          <w:szCs w:val="20"/>
        </w:rPr>
      </w:pPr>
      <w:r>
        <w:rPr>
          <w:sz w:val="20"/>
          <w:szCs w:val="20"/>
        </w:rPr>
        <w:tab/>
      </w:r>
    </w:p>
    <w:p w:rsidR="00F907EE" w:rsidRDefault="00F907EE" w:rsidP="00F907EE">
      <w:pPr>
        <w:tabs>
          <w:tab w:val="left" w:leader="hyphen" w:pos="8789"/>
        </w:tabs>
        <w:spacing w:line="240" w:lineRule="auto"/>
        <w:jc w:val="both"/>
        <w:rPr>
          <w:sz w:val="20"/>
          <w:szCs w:val="20"/>
        </w:rPr>
      </w:pPr>
      <w:r>
        <w:rPr>
          <w:sz w:val="20"/>
          <w:szCs w:val="20"/>
        </w:rPr>
        <w:tab/>
      </w:r>
    </w:p>
    <w:p w:rsidR="007271C4" w:rsidRDefault="007271C4" w:rsidP="001B22A1">
      <w:pPr>
        <w:shd w:val="clear" w:color="auto" w:fill="D9D9D9" w:themeFill="background1" w:themeFillShade="D9"/>
        <w:rPr>
          <w:b/>
          <w:sz w:val="18"/>
          <w:szCs w:val="18"/>
        </w:rPr>
      </w:pPr>
      <w:r>
        <w:rPr>
          <w:b/>
        </w:rPr>
        <w:t>_______________________________________</w:t>
      </w:r>
      <w:r w:rsidR="001B22A1">
        <w:rPr>
          <w:b/>
        </w:rPr>
        <w:t>_______________________________</w:t>
      </w:r>
      <w:r>
        <w:rPr>
          <w:b/>
          <w:sz w:val="18"/>
          <w:szCs w:val="18"/>
        </w:rPr>
        <w:t>Gestaltungshinweise:</w:t>
      </w:r>
    </w:p>
    <w:p w:rsidR="007271C4" w:rsidRDefault="007271C4" w:rsidP="007271C4">
      <w:pPr>
        <w:shd w:val="clear" w:color="auto" w:fill="D9D9D9" w:themeFill="background1" w:themeFillShade="D9"/>
        <w:spacing w:after="120"/>
        <w:jc w:val="both"/>
        <w:rPr>
          <w:sz w:val="18"/>
          <w:szCs w:val="18"/>
        </w:rPr>
      </w:pPr>
      <w:r>
        <w:rPr>
          <w:b/>
          <w:sz w:val="18"/>
          <w:szCs w:val="18"/>
        </w:rPr>
        <w:t>(1)</w:t>
      </w:r>
      <w:r>
        <w:rPr>
          <w:sz w:val="18"/>
          <w:szCs w:val="18"/>
        </w:rPr>
        <w:t xml:space="preserve"> Fügen Sie einen der folgenden in Anführungszeichen gesetzten Textbausteine ein:</w:t>
      </w:r>
    </w:p>
    <w:p w:rsidR="007271C4" w:rsidRDefault="007271C4" w:rsidP="007271C4">
      <w:pPr>
        <w:shd w:val="clear" w:color="auto" w:fill="D9D9D9" w:themeFill="background1" w:themeFillShade="D9"/>
        <w:spacing w:after="120"/>
        <w:jc w:val="both"/>
        <w:rPr>
          <w:sz w:val="18"/>
          <w:szCs w:val="18"/>
        </w:rPr>
      </w:pPr>
      <w:r>
        <w:rPr>
          <w:sz w:val="18"/>
          <w:szCs w:val="18"/>
        </w:rPr>
        <w:t>a) im Falle eines Dienstleistungsvertrags oder eines Vertrags über die Lieferung von Wasser, Gas oder Strom, wenn sie nicht in einem begrenzten Volumen oder in einer bestimmten Menge zum Verkauf angeboten werden, von Fernwärme oder von digitalen Inhalten, die nicht auf einem körperlichen Datenträger geliefert werden: „</w:t>
      </w:r>
      <w:r>
        <w:rPr>
          <w:i/>
          <w:sz w:val="18"/>
          <w:szCs w:val="18"/>
        </w:rPr>
        <w:t>des Vertragsabschlusses</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b) im Falle eines Kaufvertrags: „ </w:t>
      </w:r>
      <w:r>
        <w:rPr>
          <w:i/>
          <w:sz w:val="18"/>
          <w:szCs w:val="18"/>
        </w:rPr>
        <w:t>, an dem Sie oder ein von Ihnen benannter Dritter, der nicht der Beförderer ist, die Waren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c) im Falle eines Vertrags über mehrere Waren, die der Verbraucher im Rahmen einer einheitlichen Bestellung bestellt hat und die getrennt geliefert werden: „ </w:t>
      </w:r>
      <w:r>
        <w:rPr>
          <w:i/>
          <w:sz w:val="18"/>
          <w:szCs w:val="18"/>
        </w:rPr>
        <w:t>, an dem Sie oder ein von Ihnen benannter Dritter, der nicht der Beförderer ist, die letzte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d) im Falle eines Vertrags über die Lieferung einer Ware in mehreren Teilsendungen oder Stücken: „ </w:t>
      </w:r>
      <w:r>
        <w:rPr>
          <w:i/>
          <w:sz w:val="18"/>
          <w:szCs w:val="18"/>
        </w:rPr>
        <w:t>, an dem Sie oder ein von Ihnen benannter Dritter, der nicht der Beförderer ist, die letzte Teilsendung oder das letzte Stück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xml:space="preserve">e) im Falle eines Vertrags zur regelmäßigen Lieferung von Waren über einen festgelegten Zeitraum hinweg: </w:t>
      </w:r>
      <w:proofErr w:type="gramStart"/>
      <w:r>
        <w:rPr>
          <w:sz w:val="18"/>
          <w:szCs w:val="18"/>
        </w:rPr>
        <w:t xml:space="preserve">„ </w:t>
      </w:r>
      <w:r>
        <w:rPr>
          <w:i/>
          <w:sz w:val="18"/>
          <w:szCs w:val="18"/>
        </w:rPr>
        <w:t>,</w:t>
      </w:r>
      <w:proofErr w:type="gramEnd"/>
      <w:r>
        <w:rPr>
          <w:i/>
          <w:sz w:val="18"/>
          <w:szCs w:val="18"/>
        </w:rPr>
        <w:t xml:space="preserve"> an dem Sie oder ein von Ihnen benannter Dritter, der nicht der Beförderer ist, die erste Ware in Besitz genommen haben bzw. hat.</w:t>
      </w:r>
      <w:r>
        <w:rPr>
          <w:sz w:val="18"/>
          <w:szCs w:val="18"/>
        </w:rPr>
        <w:t>“</w:t>
      </w:r>
    </w:p>
    <w:p w:rsidR="007271C4" w:rsidRDefault="007271C4" w:rsidP="007271C4">
      <w:pPr>
        <w:shd w:val="clear" w:color="auto" w:fill="D9D9D9" w:themeFill="background1" w:themeFillShade="D9"/>
        <w:spacing w:after="120"/>
        <w:jc w:val="both"/>
        <w:rPr>
          <w:sz w:val="18"/>
          <w:szCs w:val="18"/>
        </w:rPr>
      </w:pPr>
      <w:r>
        <w:rPr>
          <w:b/>
          <w:sz w:val="18"/>
          <w:szCs w:val="18"/>
        </w:rPr>
        <w:t>(2)</w:t>
      </w:r>
      <w:r>
        <w:rPr>
          <w:sz w:val="18"/>
          <w:szCs w:val="18"/>
        </w:rPr>
        <w:t xml:space="preserve"> Fügen Sie Ihren Namen, Ihre Anschrift und, soweit verfügbar, Ihre Telefonnummer, Faxnummer und E-Mail-Adresse ein.</w:t>
      </w:r>
    </w:p>
    <w:p w:rsidR="007271C4" w:rsidRDefault="007271C4" w:rsidP="007271C4">
      <w:pPr>
        <w:shd w:val="clear" w:color="auto" w:fill="D9D9D9" w:themeFill="background1" w:themeFillShade="D9"/>
        <w:spacing w:after="120"/>
        <w:jc w:val="both"/>
        <w:rPr>
          <w:sz w:val="18"/>
          <w:szCs w:val="18"/>
        </w:rPr>
      </w:pPr>
      <w:r>
        <w:rPr>
          <w:sz w:val="18"/>
          <w:szCs w:val="18"/>
        </w:rPr>
        <w:t>(3) Wenn Sie dem Verbraucher die Wahl einräumen, die Information über seinen Widerruf des Vertrags auf Ihrer Webseite elektronisch auszufüllen und zu übermitteln, fügen Sie Folgendes ein: „</w:t>
      </w:r>
      <w:r>
        <w:rPr>
          <w:i/>
          <w:sz w:val="18"/>
          <w:szCs w:val="18"/>
        </w:rPr>
        <w:t>Sie können das Muster-Widerrufsformular oder eine andere eindeutige Erklärung auch auf unserer Webseite [Internet-Adresse einfügen] elektronisch ausfüllen und übermitteln. Machen Sie von dieser Möglichkeit Gebrauch, so werden wir Ihnen unverzüglich (z. B. per E-Mail) eine Bestätigung über den Eingang eines solchen Widerrufs übermitteln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(4) Im Falle von Kaufverträgen, in denen Sie nicht angeboten haben, im Fall des Widerrufs die Waren selbst abzuholen, fügen Sie Folgendes ein: „</w:t>
      </w:r>
      <w:r>
        <w:rPr>
          <w:i/>
          <w:sz w:val="18"/>
          <w:szCs w:val="18"/>
        </w:rPr>
        <w:t>Wir können die Rückzahlung verweigern, bis wir die Waren wieder zurückerhalten haben oder bis Sie den Nachweis erbracht haben, dass Sie die Waren zurückgesandt haben, je nachdem, welches der frühere Zeitpunkt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(5) Wenn der Verbraucher Waren im Zusammenhang mit dem Vertrag erhalten hat:</w:t>
      </w:r>
    </w:p>
    <w:p w:rsidR="007271C4" w:rsidRDefault="007271C4" w:rsidP="007271C4">
      <w:pPr>
        <w:shd w:val="clear" w:color="auto" w:fill="D9D9D9" w:themeFill="background1" w:themeFillShade="D9"/>
        <w:spacing w:after="120"/>
        <w:jc w:val="both"/>
        <w:rPr>
          <w:sz w:val="18"/>
          <w:szCs w:val="18"/>
        </w:rPr>
      </w:pPr>
      <w:r>
        <w:rPr>
          <w:sz w:val="18"/>
          <w:szCs w:val="18"/>
        </w:rPr>
        <w:t>a)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holen die Waren ab</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haben die Waren unverzüglich und in jedem Fall spätestens binnen vierzehn Tagen ab dem Tag, an dem Sie uns über den Widerruf dieses Vertrags unterrichten, an … uns oder an [hier sind gegebenenfalls der Name und die Anschrift der von Ihnen zur Entgegennahme der Waren ermächtigten Person einzufügen] zurückzusenden oder zu übergeben. Die Frist ist gewahrt, wenn Sie die Waren vor Ablauf der Frist von vierzehn Tagen absenden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b) Fügen Sie ein:</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Wir tragen die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t>
      </w:r>
      <w:r>
        <w:rPr>
          <w:i/>
          <w:sz w:val="18"/>
          <w:szCs w:val="18"/>
        </w:rPr>
        <w:t>Sie tragen die unmittelbaren Kosten der Rücksendung der Waren</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 Wenn Sie bei einem Fernabsatzvertrag nicht anbieten, die Kosten der Rücksendung der Waren zu tragen, und die Waren aufgrund ihrer Beschaffenheit nicht normal mit der Post zurückgesandt werden können: „</w:t>
      </w:r>
      <w:r>
        <w:rPr>
          <w:i/>
          <w:sz w:val="18"/>
          <w:szCs w:val="18"/>
        </w:rPr>
        <w:t>Sie tragen die unmittelbaren Kosten der Rücksendung der Waren in Höhe von … EUR [Betrag einfügen].“, oder wenn die Kosten vernünftigerweise nicht im Voraus berechnet werden können: „Sie tragen die unmittelbaren Kosten der Rücksendung der Waren. Die Kosten werden auf höchstens etwa … EUR [Betrag einfügen] geschätzt.</w:t>
      </w:r>
      <w:r>
        <w:rPr>
          <w:sz w:val="18"/>
          <w:szCs w:val="18"/>
        </w:rPr>
        <w:t>“ oder</w:t>
      </w:r>
    </w:p>
    <w:p w:rsidR="007271C4" w:rsidRDefault="007271C4" w:rsidP="007271C4">
      <w:pPr>
        <w:shd w:val="clear" w:color="auto" w:fill="D9D9D9" w:themeFill="background1" w:themeFillShade="D9"/>
        <w:spacing w:after="120"/>
        <w:jc w:val="both"/>
        <w:rPr>
          <w:sz w:val="18"/>
          <w:szCs w:val="18"/>
        </w:rPr>
      </w:pPr>
      <w:r>
        <w:rPr>
          <w:sz w:val="18"/>
          <w:szCs w:val="18"/>
        </w:rPr>
        <w:t>— wenn die Waren bei einem außerhalb von Geschäftsräumen geschlossenen Vertrag aufgrund ihrer Beschaffenheit nicht normal mit der Post zurückgesandt werden können und zum Zeitpunkt des Vertragsschlusses zur Wohnung des Verbrauchers geliefert worden sind: „</w:t>
      </w:r>
      <w:r>
        <w:rPr>
          <w:i/>
          <w:sz w:val="18"/>
          <w:szCs w:val="18"/>
        </w:rPr>
        <w:t>Wir holen die Waren auf unsere Kosten ab.</w:t>
      </w:r>
      <w:r>
        <w:rPr>
          <w:sz w:val="18"/>
          <w:szCs w:val="18"/>
        </w:rPr>
        <w:t>“ und</w:t>
      </w:r>
    </w:p>
    <w:p w:rsidR="007271C4" w:rsidRDefault="007271C4" w:rsidP="007271C4">
      <w:pPr>
        <w:shd w:val="clear" w:color="auto" w:fill="D9D9D9" w:themeFill="background1" w:themeFillShade="D9"/>
        <w:spacing w:after="120"/>
        <w:jc w:val="both"/>
        <w:rPr>
          <w:sz w:val="18"/>
          <w:szCs w:val="18"/>
        </w:rPr>
      </w:pPr>
      <w:r>
        <w:rPr>
          <w:sz w:val="18"/>
          <w:szCs w:val="18"/>
        </w:rPr>
        <w:t>c) Fügen Sie ein: „</w:t>
      </w:r>
      <w:r>
        <w:rPr>
          <w:i/>
          <w:sz w:val="18"/>
          <w:szCs w:val="18"/>
        </w:rPr>
        <w:t>Sie müssen für einen etwaigen Wertverlust der Waren nur aufkommen, wenn dieser Wertverlust auf einen zur Prüfung der Beschaffenheit, Eigenschaften und Funktionsweise der Waren nicht notwendigen Umgang mit ihnen zurückzuführen ist</w:t>
      </w:r>
      <w:r>
        <w:rPr>
          <w:sz w:val="18"/>
          <w:szCs w:val="18"/>
        </w:rPr>
        <w:t>.“</w:t>
      </w:r>
    </w:p>
    <w:p w:rsidR="007271C4" w:rsidRDefault="007271C4" w:rsidP="007271C4">
      <w:pPr>
        <w:shd w:val="clear" w:color="auto" w:fill="D9D9D9" w:themeFill="background1" w:themeFillShade="D9"/>
        <w:spacing w:after="120"/>
        <w:jc w:val="both"/>
        <w:rPr>
          <w:sz w:val="18"/>
          <w:szCs w:val="18"/>
        </w:rPr>
      </w:pPr>
      <w:r>
        <w:rPr>
          <w:sz w:val="18"/>
          <w:szCs w:val="18"/>
        </w:rPr>
        <w:t>(6) Im Falle eines Vertrags zur Erbringung von Dienstleistungen oder der Lieferung von Wasser, Gas oder Strom, wenn sie nicht in einem begrenzten Volumen oder in einer bestimmten Menge zum Verkauf angeboten werden, oder von Fernwärme fügen Sie Folgendes ein: „</w:t>
      </w:r>
      <w:r>
        <w:rPr>
          <w:i/>
          <w:sz w:val="18"/>
          <w:szCs w:val="18"/>
        </w:rPr>
        <w:t>Haben Sie verlangt, dass die Dienstleistungen oder Lieferung von Wasser/Gas/Strom/Fernwärme [Unzutreffendes streichen]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r>
        <w:rPr>
          <w:sz w:val="18"/>
          <w:szCs w:val="18"/>
        </w:rPr>
        <w:t>.“</w:t>
      </w:r>
    </w:p>
    <w:p w:rsidR="007271C4" w:rsidRDefault="007271C4" w:rsidP="007271C4">
      <w:pPr>
        <w:rPr>
          <w:b/>
          <w:sz w:val="20"/>
          <w:szCs w:val="20"/>
        </w:rPr>
      </w:pPr>
    </w:p>
    <w:p w:rsidR="007271C4" w:rsidRDefault="007271C4" w:rsidP="007271C4">
      <w:pPr>
        <w:rPr>
          <w:b/>
          <w:sz w:val="20"/>
          <w:szCs w:val="20"/>
        </w:rPr>
      </w:pPr>
    </w:p>
    <w:p w:rsidR="007271C4" w:rsidRDefault="007271C4" w:rsidP="007271C4">
      <w:pPr>
        <w:jc w:val="center"/>
        <w:rPr>
          <w:b/>
          <w:sz w:val="24"/>
          <w:szCs w:val="24"/>
        </w:rPr>
      </w:pPr>
      <w:r>
        <w:rPr>
          <w:b/>
          <w:sz w:val="24"/>
          <w:szCs w:val="24"/>
        </w:rPr>
        <w:t>Muster-Widerrufsformular</w:t>
      </w:r>
    </w:p>
    <w:p w:rsidR="007271C4" w:rsidRDefault="007271C4" w:rsidP="007271C4">
      <w:pPr>
        <w:jc w:val="center"/>
      </w:pPr>
      <w:r>
        <w:t>(</w:t>
      </w:r>
      <w:r>
        <w:rPr>
          <w:b/>
        </w:rPr>
        <w:t>Wenn Sie den Vertrag widerrufen wollen, dann füllen Sie bitte dieses Formular aus und senden Sie es zurück</w:t>
      </w:r>
      <w:r>
        <w:t>)</w:t>
      </w:r>
    </w:p>
    <w:p w:rsidR="007271C4" w:rsidRDefault="007271C4" w:rsidP="007271C4">
      <w:pPr>
        <w:jc w:val="both"/>
      </w:pPr>
      <w:r>
        <w:t>— An [hier ist der Name, die Anschrift und gegebenenfalls die Faxnummer und E-Mail-Adresse des Unternehmers durch den Unternehmer einzufügen]:</w:t>
      </w:r>
    </w:p>
    <w:p w:rsidR="007271C4" w:rsidRDefault="007271C4" w:rsidP="007271C4">
      <w:pPr>
        <w:jc w:val="both"/>
      </w:pPr>
      <w:r>
        <w:t>— Hiermit widerrufe(n) ich/wir (*) den von mir/uns (*) abgeschlossenen Vertrag über den Kauf der folgenden Waren (*)/die Erbringung der folgenden Dienstleistung (*)</w:t>
      </w:r>
    </w:p>
    <w:p w:rsidR="007271C4" w:rsidRDefault="007271C4" w:rsidP="007271C4">
      <w:pPr>
        <w:jc w:val="both"/>
      </w:pPr>
      <w:r>
        <w:t>— Bestellt am (*)/erhalten am (*)</w:t>
      </w:r>
    </w:p>
    <w:p w:rsidR="007271C4" w:rsidRDefault="007271C4" w:rsidP="007271C4">
      <w:pPr>
        <w:jc w:val="both"/>
      </w:pPr>
      <w:r>
        <w:t>— Name des/der Verbraucher(s)</w:t>
      </w:r>
    </w:p>
    <w:p w:rsidR="007271C4" w:rsidRDefault="007271C4" w:rsidP="007271C4">
      <w:pPr>
        <w:jc w:val="both"/>
      </w:pPr>
      <w:r>
        <w:t>— Anschrift des/der Verbraucher(s)</w:t>
      </w:r>
    </w:p>
    <w:p w:rsidR="007271C4" w:rsidRDefault="007271C4" w:rsidP="007271C4">
      <w:pPr>
        <w:jc w:val="both"/>
      </w:pPr>
      <w:r>
        <w:t>— Unterschrift des/der Verbraucher(s) (nur bei Mitteilung auf Papier)</w:t>
      </w:r>
    </w:p>
    <w:p w:rsidR="007271C4" w:rsidRDefault="007271C4" w:rsidP="007271C4">
      <w:pPr>
        <w:jc w:val="both"/>
      </w:pPr>
      <w:r>
        <w:t>— Datum</w:t>
      </w:r>
    </w:p>
    <w:p w:rsidR="007271C4" w:rsidRDefault="007271C4" w:rsidP="007271C4">
      <w:pPr>
        <w:jc w:val="both"/>
        <w:rPr>
          <w:i/>
        </w:rPr>
      </w:pPr>
      <w:r>
        <w:rPr>
          <w:i/>
        </w:rPr>
        <w:t>(*) Nicht Zutreffendes streichen.</w:t>
      </w:r>
    </w:p>
    <w:p w:rsidR="007271C4" w:rsidRDefault="007271C4" w:rsidP="007271C4">
      <w:pPr>
        <w:rPr>
          <w:b/>
        </w:rPr>
      </w:pPr>
      <w:r>
        <w:rPr>
          <w:b/>
        </w:rPr>
        <w:br w:type="page"/>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Ich,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 xml:space="preserve">wünsche, dass mit der Ausführung der oben beschriebenen Dienstleistung während der Rücktrittsfrist begonnen wird. </w:t>
      </w:r>
    </w:p>
    <w:p w:rsidR="007271C4" w:rsidRDefault="007271C4" w:rsidP="007271C4">
      <w:pPr>
        <w:rPr>
          <w:rFonts w:cs="EUAlbertina"/>
          <w:b/>
          <w:color w:val="000000"/>
        </w:rPr>
      </w:pPr>
      <w:r>
        <w:rPr>
          <w:rFonts w:cs="EUAlbertina"/>
          <w:b/>
          <w:color w:val="000000"/>
        </w:rPr>
        <w:t>Ich nehme zur Kenntnis, dass ich das Rücktrittsrecht aufgrund meines Wunsches zur vorzeitigen Ausführung der Dienstleistung mit vollständiger Vertragserfüllung durch den Unternehmer verliere.</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pBdr>
          <w:bottom w:val="single" w:sz="12" w:space="1" w:color="auto"/>
        </w:pBdr>
        <w:rPr>
          <w:rFonts w:cs="EUAlbertina"/>
          <w:b/>
          <w:color w:val="000000"/>
        </w:rPr>
      </w:pPr>
    </w:p>
    <w:p w:rsidR="007271C4" w:rsidRDefault="007271C4" w:rsidP="007271C4">
      <w:pPr>
        <w:pBdr>
          <w:bottom w:val="single" w:sz="12" w:space="1" w:color="auto"/>
        </w:pBdr>
        <w:rPr>
          <w:rFonts w:cs="EUAlbertina"/>
          <w:b/>
          <w:color w:val="000000"/>
        </w:rPr>
      </w:pPr>
    </w:p>
    <w:p w:rsidR="007271C4" w:rsidRDefault="007271C4" w:rsidP="007271C4">
      <w:pPr>
        <w:rPr>
          <w:b/>
          <w:sz w:val="20"/>
          <w:szCs w:val="20"/>
        </w:rPr>
      </w:pPr>
    </w:p>
    <w:p w:rsidR="007271C4" w:rsidRDefault="007271C4" w:rsidP="007271C4">
      <w:pPr>
        <w:rPr>
          <w:b/>
          <w:sz w:val="20"/>
          <w:szCs w:val="20"/>
        </w:rPr>
      </w:pPr>
    </w:p>
    <w:p w:rsidR="007271C4" w:rsidRDefault="007271C4" w:rsidP="007271C4">
      <w:pPr>
        <w:rPr>
          <w:rFonts w:cs="EUAlbertina"/>
          <w:b/>
          <w:color w:val="000000"/>
        </w:rPr>
      </w:pPr>
      <w:r>
        <w:rPr>
          <w:rFonts w:cs="EUAlbertina"/>
          <w:b/>
          <w:color w:val="000000"/>
        </w:rPr>
        <w:t xml:space="preserve">Der Auftraggeber / Besteller, </w:t>
      </w:r>
    </w:p>
    <w:p w:rsidR="007271C4" w:rsidRDefault="007271C4" w:rsidP="007271C4">
      <w:pPr>
        <w:tabs>
          <w:tab w:val="left" w:leader="hyphen" w:pos="8789"/>
        </w:tabs>
        <w:spacing w:line="240" w:lineRule="auto"/>
        <w:rPr>
          <w:sz w:val="20"/>
          <w:szCs w:val="20"/>
        </w:rPr>
      </w:pPr>
      <w:r>
        <w:rPr>
          <w:rFonts w:cs="EUAlbertina"/>
          <w:color w:val="000000"/>
        </w:rPr>
        <w:t xml:space="preserve">Name: </w:t>
      </w:r>
      <w:r>
        <w:rPr>
          <w:sz w:val="20"/>
          <w:szCs w:val="20"/>
        </w:rPr>
        <w:tab/>
      </w:r>
    </w:p>
    <w:p w:rsidR="007271C4" w:rsidRDefault="007271C4" w:rsidP="007271C4">
      <w:pPr>
        <w:tabs>
          <w:tab w:val="left" w:leader="hyphen" w:pos="8789"/>
        </w:tabs>
        <w:spacing w:line="240" w:lineRule="auto"/>
        <w:rPr>
          <w:sz w:val="20"/>
          <w:szCs w:val="20"/>
        </w:rPr>
      </w:pPr>
      <w:r>
        <w:rPr>
          <w:rFonts w:cs="EUAlbertina"/>
          <w:color w:val="000000"/>
        </w:rPr>
        <w:t>Adresse:</w:t>
      </w:r>
      <w:r>
        <w:rPr>
          <w:sz w:val="20"/>
          <w:szCs w:val="20"/>
        </w:rPr>
        <w:t xml:space="preserve"> </w:t>
      </w:r>
      <w:r>
        <w:rPr>
          <w:sz w:val="20"/>
          <w:szCs w:val="20"/>
        </w:rPr>
        <w:tab/>
      </w:r>
    </w:p>
    <w:p w:rsidR="007271C4" w:rsidRDefault="007271C4" w:rsidP="007271C4">
      <w:pPr>
        <w:rPr>
          <w:rFonts w:cs="EUAlbertina"/>
          <w:b/>
          <w:color w:val="000000"/>
        </w:rPr>
      </w:pPr>
      <w:r>
        <w:rPr>
          <w:rFonts w:cs="EUAlbertina"/>
          <w:b/>
          <w:color w:val="000000"/>
        </w:rPr>
        <w:t>erteilt den Auftrag zur Erbringung der oben beschriebenen Leistung / bestellt die Ware zu den oben beschriebenen Bedingungen.</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b/>
          <w:color w:val="000000"/>
        </w:rPr>
      </w:pPr>
    </w:p>
    <w:p w:rsidR="007271C4" w:rsidRDefault="007271C4" w:rsidP="007271C4">
      <w:pPr>
        <w:rPr>
          <w:rFonts w:cs="EUAlbertina"/>
          <w:b/>
          <w:color w:val="000000"/>
        </w:rPr>
      </w:pPr>
      <w:r>
        <w:rPr>
          <w:rFonts w:cs="EUAlbertina"/>
          <w:b/>
          <w:color w:val="000000"/>
        </w:rPr>
        <w:t xml:space="preserve">Auftragnehmer / Lieferant: </w:t>
      </w:r>
    </w:p>
    <w:p w:rsidR="007271C4" w:rsidRDefault="007271C4" w:rsidP="007271C4">
      <w:pPr>
        <w:tabs>
          <w:tab w:val="left" w:leader="hyphen" w:pos="8789"/>
        </w:tabs>
        <w:spacing w:line="240" w:lineRule="auto"/>
        <w:rPr>
          <w:sz w:val="20"/>
          <w:szCs w:val="20"/>
        </w:rPr>
      </w:pPr>
      <w:r>
        <w:rPr>
          <w:rFonts w:cs="EUAlbertina"/>
          <w:color w:val="000000"/>
        </w:rPr>
        <w:t xml:space="preserve">----------------------------------------       </w:t>
      </w:r>
      <w:r>
        <w:rPr>
          <w:sz w:val="20"/>
          <w:szCs w:val="20"/>
        </w:rPr>
        <w:tab/>
      </w:r>
    </w:p>
    <w:p w:rsidR="007271C4" w:rsidRDefault="007271C4" w:rsidP="007271C4">
      <w:pPr>
        <w:rPr>
          <w:rFonts w:cs="EUAlbertina"/>
          <w:color w:val="000000"/>
          <w:sz w:val="20"/>
          <w:szCs w:val="20"/>
        </w:rPr>
      </w:pPr>
      <w:r>
        <w:rPr>
          <w:rFonts w:cs="EUAlbertina"/>
          <w:color w:val="000000"/>
          <w:sz w:val="20"/>
          <w:szCs w:val="20"/>
        </w:rPr>
        <w:t xml:space="preserve"> (Datum)                                                (Unterschrift)</w:t>
      </w:r>
      <w:r>
        <w:rPr>
          <w:rFonts w:cs="EUAlbertina"/>
          <w:color w:val="000000"/>
          <w:sz w:val="20"/>
          <w:szCs w:val="20"/>
        </w:rPr>
        <w:tab/>
        <w:t xml:space="preserve"> </w:t>
      </w:r>
    </w:p>
    <w:p w:rsidR="007271C4" w:rsidRDefault="007271C4" w:rsidP="007271C4">
      <w:pPr>
        <w:rPr>
          <w:rFonts w:cs="EUAlbertina"/>
          <w:color w:val="000000"/>
        </w:rPr>
      </w:pPr>
    </w:p>
    <w:p w:rsidR="003B43E8" w:rsidRDefault="003B43E8" w:rsidP="007271C4">
      <w:pPr>
        <w:rPr>
          <w:rFonts w:cs="EUAlbertina"/>
          <w:color w:val="000000"/>
        </w:rPr>
      </w:pPr>
    </w:p>
    <w:p w:rsidR="007271C4" w:rsidRDefault="007271C4" w:rsidP="007271C4">
      <w:pPr>
        <w:pBdr>
          <w:top w:val="single" w:sz="4" w:space="1" w:color="auto"/>
        </w:pBdr>
        <w:tabs>
          <w:tab w:val="left" w:leader="hyphen" w:pos="8789"/>
        </w:tabs>
        <w:spacing w:line="240" w:lineRule="auto"/>
        <w:rPr>
          <w:rFonts w:cs="EUAlbertina"/>
          <w:color w:val="000000"/>
        </w:rPr>
      </w:pPr>
    </w:p>
    <w:sectPr w:rsidR="007271C4" w:rsidSect="001B22A1">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50671"/>
    <w:multiLevelType w:val="hybridMultilevel"/>
    <w:tmpl w:val="2DD48E44"/>
    <w:lvl w:ilvl="0" w:tplc="2EF4A522">
      <w:start w:val="1"/>
      <w:numFmt w:val="bullet"/>
      <w:lvlText w:val=""/>
      <w:lvlJc w:val="left"/>
      <w:pPr>
        <w:ind w:left="360" w:hanging="360"/>
      </w:pPr>
      <w:rPr>
        <w:rFonts w:ascii="Wingdings" w:hAnsi="Wingdings" w:hint="default"/>
        <w:b w:val="0"/>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1">
    <w:nsid w:val="2D584729"/>
    <w:multiLevelType w:val="hybridMultilevel"/>
    <w:tmpl w:val="B02AABBE"/>
    <w:lvl w:ilvl="0" w:tplc="2A78A748">
      <w:start w:val="1"/>
      <w:numFmt w:val="bullet"/>
      <w:lvlText w:val=""/>
      <w:lvlJc w:val="left"/>
      <w:pPr>
        <w:ind w:left="360" w:hanging="360"/>
      </w:pPr>
      <w:rPr>
        <w:rFonts w:ascii="Wingdings" w:hAnsi="Wingdings" w:hint="default"/>
        <w:sz w:val="22"/>
        <w:szCs w:val="22"/>
      </w:rPr>
    </w:lvl>
    <w:lvl w:ilvl="1" w:tplc="7C58DF00">
      <w:start w:val="1"/>
      <w:numFmt w:val="bullet"/>
      <w:lvlText w:val=""/>
      <w:lvlJc w:val="left"/>
      <w:pPr>
        <w:ind w:left="1080" w:hanging="360"/>
      </w:pPr>
      <w:rPr>
        <w:rFonts w:ascii="Symbol" w:hAnsi="Symbol"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2">
    <w:nsid w:val="50051DA6"/>
    <w:multiLevelType w:val="hybridMultilevel"/>
    <w:tmpl w:val="53788806"/>
    <w:lvl w:ilvl="0" w:tplc="7C58DF0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57C328BE"/>
    <w:multiLevelType w:val="hybridMultilevel"/>
    <w:tmpl w:val="2316523A"/>
    <w:lvl w:ilvl="0" w:tplc="3B06C8C8">
      <w:start w:val="1"/>
      <w:numFmt w:val="bullet"/>
      <w:lvlText w:val="-"/>
      <w:lvlJc w:val="left"/>
      <w:pPr>
        <w:ind w:left="720" w:hanging="360"/>
      </w:pPr>
      <w:rPr>
        <w:rFonts w:ascii="Sylfaen" w:hAnsi="Sylfae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70262B1D"/>
    <w:multiLevelType w:val="hybridMultilevel"/>
    <w:tmpl w:val="2CC00C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C4"/>
    <w:rsid w:val="00002CAE"/>
    <w:rsid w:val="0000713F"/>
    <w:rsid w:val="000127E2"/>
    <w:rsid w:val="00012D1A"/>
    <w:rsid w:val="00016D43"/>
    <w:rsid w:val="0003719F"/>
    <w:rsid w:val="00041E2C"/>
    <w:rsid w:val="000608E2"/>
    <w:rsid w:val="000641B8"/>
    <w:rsid w:val="00071001"/>
    <w:rsid w:val="00075857"/>
    <w:rsid w:val="00082C8C"/>
    <w:rsid w:val="00086636"/>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A4E2A"/>
    <w:rsid w:val="001B22A1"/>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226C"/>
    <w:rsid w:val="002D4063"/>
    <w:rsid w:val="002E40B7"/>
    <w:rsid w:val="003031D1"/>
    <w:rsid w:val="003258AF"/>
    <w:rsid w:val="00326AD7"/>
    <w:rsid w:val="00331C9B"/>
    <w:rsid w:val="00334505"/>
    <w:rsid w:val="003351AC"/>
    <w:rsid w:val="00353145"/>
    <w:rsid w:val="00354C94"/>
    <w:rsid w:val="00356823"/>
    <w:rsid w:val="0037643C"/>
    <w:rsid w:val="00382B0A"/>
    <w:rsid w:val="00385222"/>
    <w:rsid w:val="003925AD"/>
    <w:rsid w:val="003B43E8"/>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1E8A"/>
    <w:rsid w:val="004C5BD9"/>
    <w:rsid w:val="004D5B87"/>
    <w:rsid w:val="004F23C4"/>
    <w:rsid w:val="005011F1"/>
    <w:rsid w:val="005073AE"/>
    <w:rsid w:val="005154D9"/>
    <w:rsid w:val="005246B6"/>
    <w:rsid w:val="00527B54"/>
    <w:rsid w:val="00531490"/>
    <w:rsid w:val="00541648"/>
    <w:rsid w:val="00547A59"/>
    <w:rsid w:val="005501F5"/>
    <w:rsid w:val="005534B9"/>
    <w:rsid w:val="00596D89"/>
    <w:rsid w:val="005A2891"/>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271C4"/>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C7A26"/>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B64EC"/>
    <w:rsid w:val="008B675B"/>
    <w:rsid w:val="008C62EC"/>
    <w:rsid w:val="008D08A5"/>
    <w:rsid w:val="008D6D1E"/>
    <w:rsid w:val="008F40A5"/>
    <w:rsid w:val="00905D69"/>
    <w:rsid w:val="00947228"/>
    <w:rsid w:val="00951D89"/>
    <w:rsid w:val="00954E0A"/>
    <w:rsid w:val="00964715"/>
    <w:rsid w:val="00976333"/>
    <w:rsid w:val="00982719"/>
    <w:rsid w:val="00990658"/>
    <w:rsid w:val="009A789A"/>
    <w:rsid w:val="009B14CE"/>
    <w:rsid w:val="009C58B4"/>
    <w:rsid w:val="009D57ED"/>
    <w:rsid w:val="009D6188"/>
    <w:rsid w:val="009F7963"/>
    <w:rsid w:val="00A01D86"/>
    <w:rsid w:val="00A04226"/>
    <w:rsid w:val="00A07A71"/>
    <w:rsid w:val="00A26AF1"/>
    <w:rsid w:val="00A30064"/>
    <w:rsid w:val="00A30D99"/>
    <w:rsid w:val="00A40993"/>
    <w:rsid w:val="00A40F7B"/>
    <w:rsid w:val="00A44660"/>
    <w:rsid w:val="00A675D0"/>
    <w:rsid w:val="00A741F1"/>
    <w:rsid w:val="00AC215F"/>
    <w:rsid w:val="00AC28F5"/>
    <w:rsid w:val="00AC617A"/>
    <w:rsid w:val="00AD057B"/>
    <w:rsid w:val="00AD104F"/>
    <w:rsid w:val="00AD16CA"/>
    <w:rsid w:val="00AD6225"/>
    <w:rsid w:val="00AD7EB8"/>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519F"/>
    <w:rsid w:val="00BE79A7"/>
    <w:rsid w:val="00BF2B69"/>
    <w:rsid w:val="00BF312C"/>
    <w:rsid w:val="00C04A90"/>
    <w:rsid w:val="00C10E89"/>
    <w:rsid w:val="00C160EC"/>
    <w:rsid w:val="00C26AA3"/>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65F5"/>
    <w:rsid w:val="00DB6699"/>
    <w:rsid w:val="00DC7BC0"/>
    <w:rsid w:val="00DD11C1"/>
    <w:rsid w:val="00DD288B"/>
    <w:rsid w:val="00DD6B4B"/>
    <w:rsid w:val="00DE516A"/>
    <w:rsid w:val="00DE5505"/>
    <w:rsid w:val="00DE580D"/>
    <w:rsid w:val="00DE7501"/>
    <w:rsid w:val="00DF0080"/>
    <w:rsid w:val="00E11A80"/>
    <w:rsid w:val="00E31CC2"/>
    <w:rsid w:val="00E33347"/>
    <w:rsid w:val="00E3381F"/>
    <w:rsid w:val="00E50617"/>
    <w:rsid w:val="00E51955"/>
    <w:rsid w:val="00E70AE7"/>
    <w:rsid w:val="00E736C4"/>
    <w:rsid w:val="00E76A26"/>
    <w:rsid w:val="00E8086C"/>
    <w:rsid w:val="00E95F0C"/>
    <w:rsid w:val="00EA367F"/>
    <w:rsid w:val="00EA4FBE"/>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7001B"/>
    <w:rsid w:val="00F723C7"/>
    <w:rsid w:val="00F86929"/>
    <w:rsid w:val="00F907EE"/>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semiHidde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semiHidden/>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271C4"/>
    <w:pPr>
      <w:spacing w:after="200" w:line="276" w:lineRule="auto"/>
    </w:pPr>
    <w:rPr>
      <w:rFonts w:ascii="Trebuchet MS" w:eastAsiaTheme="minorHAnsi" w:hAnsi="Trebuchet MS"/>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semiHidden/>
    <w:unhideWhenUsed/>
    <w:rsid w:val="007271C4"/>
    <w:rPr>
      <w:color w:val="0000FF" w:themeColor="hyperlink"/>
      <w:u w:val="single"/>
    </w:rPr>
  </w:style>
  <w:style w:type="paragraph" w:styleId="Fuzeile">
    <w:name w:val="footer"/>
    <w:basedOn w:val="Standard"/>
    <w:next w:val="Standard"/>
    <w:link w:val="FuzeileZchn"/>
    <w:semiHidden/>
    <w:unhideWhenUsed/>
    <w:rsid w:val="007271C4"/>
    <w:pPr>
      <w:autoSpaceDE w:val="0"/>
      <w:autoSpaceDN w:val="0"/>
      <w:adjustRightInd w:val="0"/>
      <w:spacing w:after="0" w:line="240" w:lineRule="auto"/>
    </w:pPr>
    <w:rPr>
      <w:sz w:val="24"/>
      <w:szCs w:val="24"/>
      <w:lang w:val="de-DE"/>
    </w:rPr>
  </w:style>
  <w:style w:type="character" w:customStyle="1" w:styleId="FuzeileZchn">
    <w:name w:val="Fußzeile Zchn"/>
    <w:basedOn w:val="Absatz-Standardschriftart"/>
    <w:link w:val="Fuzeile"/>
    <w:semiHidden/>
    <w:rsid w:val="007271C4"/>
    <w:rPr>
      <w:rFonts w:ascii="Trebuchet MS" w:eastAsiaTheme="minorHAnsi" w:hAnsi="Trebuchet MS"/>
      <w:sz w:val="24"/>
      <w:szCs w:val="24"/>
      <w:lang w:val="de-DE"/>
    </w:rPr>
  </w:style>
  <w:style w:type="paragraph" w:styleId="Listenabsatz">
    <w:name w:val="List Paragraph"/>
    <w:basedOn w:val="Standard"/>
    <w:uiPriority w:val="34"/>
    <w:qFormat/>
    <w:rsid w:val="00727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9644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Schweinzer Else, Mag, WKÖ BSG</dc:creator>
  <cp:lastModifiedBy>Dichtl Claudia</cp:lastModifiedBy>
  <cp:revision>1</cp:revision>
  <cp:lastPrinted>2014-05-21T16:32:00Z</cp:lastPrinted>
  <dcterms:created xsi:type="dcterms:W3CDTF">2014-05-28T11:42:00Z</dcterms:created>
  <dcterms:modified xsi:type="dcterms:W3CDTF">2014-05-28T11:42:00Z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